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6F" w:rsidRDefault="008F256F" w:rsidP="00571DEB">
      <w:pPr>
        <w:jc w:val="both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571DEB">
        <w:rPr>
          <w:rFonts w:ascii="Calibri" w:eastAsia="Calibri" w:hAnsi="Calibri" w:cs="Calibri"/>
          <w:b/>
          <w:kern w:val="0"/>
          <w:sz w:val="26"/>
          <w:szCs w:val="26"/>
          <w:lang w:eastAsia="en-US"/>
        </w:rPr>
        <w:t>Rekomendowany</w:t>
      </w:r>
      <w:r>
        <w:rPr>
          <w:rFonts w:ascii="Calibri" w:eastAsia="Calibri" w:hAnsi="Calibri" w:cs="Calibri"/>
          <w:b/>
          <w:kern w:val="0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sz w:val="26"/>
          <w:szCs w:val="26"/>
        </w:rPr>
        <w:t>regulamin pracy w punktach informacji turystycznej, w związku z</w:t>
      </w:r>
      <w:r w:rsidR="00BA1E2A">
        <w:rPr>
          <w:rFonts w:ascii="Calibri" w:hAnsi="Calibri" w:cs="Calibri"/>
          <w:b/>
          <w:sz w:val="26"/>
          <w:szCs w:val="26"/>
        </w:rPr>
        <w:t> </w:t>
      </w:r>
      <w:r>
        <w:rPr>
          <w:rFonts w:ascii="Calibri" w:hAnsi="Calibri" w:cs="Calibri"/>
          <w:b/>
          <w:sz w:val="26"/>
          <w:szCs w:val="26"/>
        </w:rPr>
        <w:t xml:space="preserve">rozprzestrzenianiem się </w:t>
      </w:r>
      <w:proofErr w:type="spellStart"/>
      <w:r>
        <w:rPr>
          <w:rFonts w:ascii="Calibri" w:hAnsi="Calibri" w:cs="Calibri"/>
          <w:b/>
          <w:sz w:val="26"/>
          <w:szCs w:val="26"/>
        </w:rPr>
        <w:t>koronawirusa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COVID -19:</w:t>
      </w:r>
    </w:p>
    <w:p w:rsidR="005175CA" w:rsidRDefault="005175CA" w:rsidP="00571DEB">
      <w:pPr>
        <w:jc w:val="both"/>
        <w:rPr>
          <w:rFonts w:ascii="Calibri" w:hAnsi="Calibri" w:cs="Calibri"/>
          <w:b/>
          <w:sz w:val="26"/>
          <w:szCs w:val="26"/>
        </w:rPr>
      </w:pPr>
    </w:p>
    <w:p w:rsidR="005175CA" w:rsidRDefault="005175CA" w:rsidP="00571DEB">
      <w:pPr>
        <w:jc w:val="both"/>
        <w:rPr>
          <w:rFonts w:ascii="Calibri" w:hAnsi="Calibri" w:cs="Calibri"/>
          <w:b/>
          <w:sz w:val="26"/>
          <w:szCs w:val="26"/>
        </w:rPr>
      </w:pPr>
    </w:p>
    <w:p w:rsidR="005175CA" w:rsidRPr="00571DEB" w:rsidRDefault="005175CA" w:rsidP="00571DEB">
      <w:pPr>
        <w:jc w:val="both"/>
        <w:rPr>
          <w:rFonts w:ascii="Arial" w:hAnsi="Arial" w:cs="Arial"/>
          <w:sz w:val="22"/>
          <w:szCs w:val="22"/>
        </w:rPr>
      </w:pPr>
      <w:r w:rsidRPr="00571DEB">
        <w:rPr>
          <w:rFonts w:ascii="Arial" w:hAnsi="Arial" w:cs="Arial"/>
          <w:b/>
          <w:sz w:val="22"/>
          <w:szCs w:val="22"/>
        </w:rPr>
        <w:t>Wytyczne dla pracowników punk</w:t>
      </w:r>
      <w:r w:rsidR="00571DEB">
        <w:rPr>
          <w:rFonts w:ascii="Arial" w:hAnsi="Arial" w:cs="Arial"/>
          <w:b/>
          <w:sz w:val="22"/>
          <w:szCs w:val="22"/>
        </w:rPr>
        <w:t>t</w:t>
      </w:r>
      <w:r w:rsidRPr="00571DEB">
        <w:rPr>
          <w:rFonts w:ascii="Arial" w:hAnsi="Arial" w:cs="Arial"/>
          <w:b/>
          <w:sz w:val="22"/>
          <w:szCs w:val="22"/>
        </w:rPr>
        <w:t>ów informacji turystycznej:</w:t>
      </w:r>
    </w:p>
    <w:p w:rsidR="008F256F" w:rsidRDefault="008F256F" w:rsidP="008F256F">
      <w:pPr>
        <w:spacing w:line="276" w:lineRule="auto"/>
        <w:rPr>
          <w:rFonts w:ascii="Calibri" w:hAnsi="Calibri" w:cs="Calibri"/>
          <w:b/>
          <w:color w:val="171717"/>
        </w:rPr>
      </w:pPr>
    </w:p>
    <w:p w:rsidR="00766489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 xml:space="preserve">Przed rozpoczęciem pracy, tuż po przyjściu do biura obowiązkowo należy </w:t>
      </w:r>
      <w:r w:rsidR="0023014B">
        <w:rPr>
          <w:rFonts w:asciiTheme="minorHAnsi" w:hAnsiTheme="minorHAnsi"/>
          <w:color w:val="000000" w:themeColor="text1"/>
        </w:rPr>
        <w:t>u</w:t>
      </w:r>
      <w:r w:rsidRPr="00571DEB">
        <w:rPr>
          <w:rFonts w:asciiTheme="minorHAnsi" w:hAnsiTheme="minorHAnsi"/>
          <w:color w:val="000000" w:themeColor="text1"/>
        </w:rPr>
        <w:t>myć ręce wodą z</w:t>
      </w:r>
      <w:r w:rsidR="00DC24AA" w:rsidRPr="00766489">
        <w:rPr>
          <w:rFonts w:asciiTheme="minorHAnsi" w:hAnsiTheme="minorHAnsi"/>
          <w:color w:val="000000" w:themeColor="text1"/>
        </w:rPr>
        <w:t> </w:t>
      </w:r>
      <w:r w:rsidRPr="00571DEB">
        <w:rPr>
          <w:rFonts w:asciiTheme="minorHAnsi" w:hAnsiTheme="minorHAnsi"/>
          <w:color w:val="000000" w:themeColor="text1"/>
        </w:rPr>
        <w:t>mydłem</w:t>
      </w:r>
      <w:r w:rsidR="00766489" w:rsidRPr="00766489">
        <w:rPr>
          <w:rFonts w:asciiTheme="minorHAnsi" w:hAnsiTheme="minorHAnsi"/>
          <w:color w:val="000000" w:themeColor="text1"/>
        </w:rPr>
        <w:t>.</w:t>
      </w:r>
      <w:r w:rsidRPr="00571DEB">
        <w:rPr>
          <w:rFonts w:asciiTheme="minorHAnsi" w:hAnsiTheme="minorHAnsi"/>
          <w:color w:val="000000" w:themeColor="text1"/>
        </w:rPr>
        <w:t xml:space="preserve"> </w:t>
      </w:r>
    </w:p>
    <w:p w:rsidR="00766489" w:rsidRDefault="00766489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BA1F77">
        <w:rPr>
          <w:rFonts w:asciiTheme="minorHAnsi" w:hAnsiTheme="minorHAnsi"/>
          <w:color w:val="auto"/>
        </w:rPr>
        <w:t xml:space="preserve">Nosić osłonę nosa i ust, ewentualnie przyłbicę oraz rękawice ochronne podczas wykonywania obowiązków.  </w:t>
      </w:r>
    </w:p>
    <w:p w:rsidR="008F256F" w:rsidRPr="00571DEB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Zachować bezpieczną odległość od rozmówcy i współpracowników (rekomendowane są</w:t>
      </w:r>
      <w:r w:rsidR="008B41CA" w:rsidRPr="00766489">
        <w:rPr>
          <w:rFonts w:asciiTheme="minorHAnsi" w:hAnsiTheme="minorHAnsi"/>
          <w:color w:val="000000" w:themeColor="text1"/>
        </w:rPr>
        <w:t> </w:t>
      </w:r>
      <w:r w:rsidRPr="00571DEB">
        <w:rPr>
          <w:rFonts w:asciiTheme="minorHAnsi" w:hAnsiTheme="minorHAnsi"/>
          <w:color w:val="000000" w:themeColor="text1"/>
        </w:rPr>
        <w:t>2</w:t>
      </w:r>
      <w:r w:rsidR="00DC24AA" w:rsidRPr="00766489">
        <w:rPr>
          <w:rFonts w:asciiTheme="minorHAnsi" w:hAnsiTheme="minorHAnsi"/>
          <w:color w:val="000000" w:themeColor="text1"/>
        </w:rPr>
        <w:t> </w:t>
      </w:r>
      <w:r w:rsidRPr="00571DEB">
        <w:rPr>
          <w:rFonts w:asciiTheme="minorHAnsi" w:hAnsiTheme="minorHAnsi"/>
          <w:color w:val="000000" w:themeColor="text1"/>
        </w:rPr>
        <w:t>metry).</w:t>
      </w:r>
    </w:p>
    <w:p w:rsidR="008F256F" w:rsidRPr="00571DEB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 xml:space="preserve">Regularnie </w:t>
      </w:r>
      <w:r w:rsidR="00E96AEC">
        <w:rPr>
          <w:rFonts w:asciiTheme="minorHAnsi" w:hAnsiTheme="minorHAnsi"/>
          <w:color w:val="000000" w:themeColor="text1"/>
        </w:rPr>
        <w:t xml:space="preserve">często </w:t>
      </w:r>
      <w:r w:rsidRPr="00571DEB">
        <w:rPr>
          <w:rFonts w:asciiTheme="minorHAnsi" w:hAnsiTheme="minorHAnsi"/>
          <w:color w:val="000000" w:themeColor="text1"/>
        </w:rPr>
        <w:t xml:space="preserve">i dokładnie myć ręce wodą z mydłem </w:t>
      </w:r>
      <w:r w:rsidR="005175CA" w:rsidRPr="00571DEB">
        <w:rPr>
          <w:rFonts w:asciiTheme="minorHAnsi" w:hAnsiTheme="minorHAnsi"/>
          <w:color w:val="000000" w:themeColor="text1"/>
        </w:rPr>
        <w:t>zgodnie z instrukcją znajdującą się przy umywalce i </w:t>
      </w:r>
      <w:r w:rsidRPr="00571DEB">
        <w:rPr>
          <w:rFonts w:asciiTheme="minorHAnsi" w:hAnsiTheme="minorHAnsi"/>
          <w:color w:val="000000" w:themeColor="text1"/>
        </w:rPr>
        <w:t xml:space="preserve">dezynfekować </w:t>
      </w:r>
      <w:r w:rsidR="00E96AEC">
        <w:rPr>
          <w:rFonts w:asciiTheme="minorHAnsi" w:hAnsiTheme="minorHAnsi"/>
          <w:color w:val="000000" w:themeColor="text1"/>
        </w:rPr>
        <w:t xml:space="preserve">osuszone </w:t>
      </w:r>
      <w:r w:rsidRPr="00571DEB">
        <w:rPr>
          <w:rFonts w:asciiTheme="minorHAnsi" w:hAnsiTheme="minorHAnsi"/>
          <w:color w:val="000000" w:themeColor="text1"/>
        </w:rPr>
        <w:t>dłonie środkiem na bazie alkoholu (min. 60%)</w:t>
      </w:r>
      <w:r w:rsidR="003031BC">
        <w:rPr>
          <w:rFonts w:asciiTheme="minorHAnsi" w:hAnsiTheme="minorHAnsi"/>
          <w:color w:val="000000" w:themeColor="text1"/>
        </w:rPr>
        <w:t>.</w:t>
      </w:r>
      <w:r w:rsidRPr="00571DEB">
        <w:rPr>
          <w:rFonts w:asciiTheme="minorHAnsi" w:hAnsiTheme="minorHAnsi"/>
          <w:color w:val="000000" w:themeColor="text1"/>
        </w:rPr>
        <w:t xml:space="preserve"> </w:t>
      </w:r>
    </w:p>
    <w:p w:rsidR="008F256F" w:rsidRPr="00571DEB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Podczas kaszlu i kichania zakryć usta i nos zgiętym łokciem lub chusteczką – jak najszybciej wyrzucić chusteczkę do zamkniętego kosza i umyć ręce.</w:t>
      </w:r>
    </w:p>
    <w:p w:rsidR="008F256F" w:rsidRPr="00E96AEC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</w:pPr>
      <w:r w:rsidRPr="00571DEB">
        <w:rPr>
          <w:rFonts w:asciiTheme="minorHAnsi" w:hAnsiTheme="minorHAnsi"/>
          <w:color w:val="000000" w:themeColor="text1"/>
        </w:rPr>
        <w:t>Starać się nie dotykać dłońmi okolic twarzy, zwłaszcza ust, nosa i oczu</w:t>
      </w:r>
      <w:r w:rsidR="00E96AEC">
        <w:rPr>
          <w:rFonts w:asciiTheme="minorHAnsi" w:hAnsiTheme="minorHAnsi"/>
          <w:color w:val="000000" w:themeColor="text1"/>
        </w:rPr>
        <w:t xml:space="preserve">. </w:t>
      </w:r>
    </w:p>
    <w:p w:rsidR="008F256F" w:rsidRPr="00571DEB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 xml:space="preserve">Dołożyć wszelkich starań, aby stanowiska pracy były czyste i higieniczne, szczególnie po zakończonym dniu pracy. Należy pamiętać o dezynfekcji </w:t>
      </w:r>
      <w:r w:rsidR="006220B4">
        <w:rPr>
          <w:rFonts w:asciiTheme="minorHAnsi" w:hAnsiTheme="minorHAnsi"/>
          <w:color w:val="000000" w:themeColor="text1"/>
        </w:rPr>
        <w:t xml:space="preserve">powierzchni dotykowych </w:t>
      </w:r>
      <w:r w:rsidRPr="00571DEB">
        <w:rPr>
          <w:rFonts w:asciiTheme="minorHAnsi" w:hAnsiTheme="minorHAnsi"/>
          <w:color w:val="000000" w:themeColor="text1"/>
        </w:rPr>
        <w:t>jak</w:t>
      </w:r>
      <w:r w:rsidR="00F66118" w:rsidRPr="00571DEB">
        <w:rPr>
          <w:rFonts w:asciiTheme="minorHAnsi" w:hAnsiTheme="minorHAnsi"/>
          <w:color w:val="000000" w:themeColor="text1"/>
        </w:rPr>
        <w:t xml:space="preserve"> </w:t>
      </w:r>
      <w:r w:rsidRPr="00571DEB">
        <w:rPr>
          <w:rFonts w:asciiTheme="minorHAnsi" w:hAnsiTheme="minorHAnsi"/>
          <w:color w:val="000000" w:themeColor="text1"/>
        </w:rPr>
        <w:t>słuchawka telefonu, klawiatura i myszka</w:t>
      </w:r>
      <w:r w:rsidR="00F66118" w:rsidRPr="00571DEB">
        <w:rPr>
          <w:rFonts w:asciiTheme="minorHAnsi" w:hAnsiTheme="minorHAnsi"/>
          <w:color w:val="000000" w:themeColor="text1"/>
        </w:rPr>
        <w:t>, włączniki świateł</w:t>
      </w:r>
      <w:r w:rsidR="00290015">
        <w:rPr>
          <w:rFonts w:asciiTheme="minorHAnsi" w:hAnsiTheme="minorHAnsi"/>
          <w:color w:val="000000" w:themeColor="text1"/>
        </w:rPr>
        <w:t xml:space="preserve"> czy biurka.</w:t>
      </w:r>
    </w:p>
    <w:p w:rsidR="00F66118" w:rsidRPr="00571DEB" w:rsidRDefault="00F61D55" w:rsidP="00571DEB">
      <w:pPr>
        <w:pStyle w:val="Akapitzlist"/>
        <w:numPr>
          <w:ilvl w:val="0"/>
          <w:numId w:val="1"/>
        </w:numPr>
        <w:tabs>
          <w:tab w:val="clear" w:pos="6450"/>
        </w:tabs>
        <w:suppressAutoHyphens w:val="0"/>
        <w:spacing w:after="0" w:line="360" w:lineRule="auto"/>
        <w:ind w:left="567"/>
        <w:jc w:val="both"/>
        <w:textAlignment w:val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Regularnie</w:t>
      </w:r>
      <w:r w:rsidR="00F66118" w:rsidRPr="00571DEB">
        <w:rPr>
          <w:rFonts w:asciiTheme="minorHAnsi" w:hAnsiTheme="minorHAnsi"/>
          <w:color w:val="000000" w:themeColor="text1"/>
        </w:rPr>
        <w:t xml:space="preserve"> (kilka razy w ciągu</w:t>
      </w:r>
      <w:r>
        <w:rPr>
          <w:rFonts w:asciiTheme="minorHAnsi" w:hAnsiTheme="minorHAnsi"/>
          <w:color w:val="000000" w:themeColor="text1"/>
        </w:rPr>
        <w:t xml:space="preserve"> dnia) czyścić</w:t>
      </w:r>
      <w:r w:rsidR="00F66118" w:rsidRPr="00571DEB">
        <w:rPr>
          <w:rFonts w:asciiTheme="minorHAnsi" w:hAnsiTheme="minorHAnsi"/>
          <w:color w:val="000000" w:themeColor="text1"/>
        </w:rPr>
        <w:t xml:space="preserve"> powierzchni</w:t>
      </w:r>
      <w:r>
        <w:rPr>
          <w:rFonts w:asciiTheme="minorHAnsi" w:hAnsiTheme="minorHAnsi"/>
          <w:color w:val="000000" w:themeColor="text1"/>
        </w:rPr>
        <w:t>e wspólne</w:t>
      </w:r>
      <w:r w:rsidR="00F66118" w:rsidRPr="00571DEB">
        <w:rPr>
          <w:rFonts w:asciiTheme="minorHAnsi" w:hAnsiTheme="minorHAnsi"/>
          <w:color w:val="000000" w:themeColor="text1"/>
        </w:rPr>
        <w:t>, z którymi stykają się klienci, np. klamki drzwi wejściowych, poręcz</w:t>
      </w:r>
      <w:r w:rsidR="00290015">
        <w:rPr>
          <w:rFonts w:asciiTheme="minorHAnsi" w:hAnsiTheme="minorHAnsi"/>
          <w:color w:val="000000" w:themeColor="text1"/>
        </w:rPr>
        <w:t>e</w:t>
      </w:r>
      <w:r w:rsidR="00F66118" w:rsidRPr="00571DEB">
        <w:rPr>
          <w:rFonts w:asciiTheme="minorHAnsi" w:hAnsiTheme="minorHAnsi"/>
          <w:color w:val="000000" w:themeColor="text1"/>
        </w:rPr>
        <w:t xml:space="preserve">, blaty, oparcia krzeseł. </w:t>
      </w:r>
    </w:p>
    <w:p w:rsidR="006220B4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Pilnować, aby w pomieszczeniu znajdowała się liczba klientów zgodna z aktualnym</w:t>
      </w:r>
      <w:r w:rsidR="006220B4" w:rsidRPr="006220B4">
        <w:rPr>
          <w:rFonts w:asciiTheme="minorHAnsi" w:hAnsiTheme="minorHAnsi"/>
          <w:color w:val="000000" w:themeColor="text1"/>
        </w:rPr>
        <w:t>i przepisami prawa.</w:t>
      </w:r>
      <w:r w:rsidRPr="00571DEB">
        <w:rPr>
          <w:rFonts w:asciiTheme="minorHAnsi" w:hAnsiTheme="minorHAnsi"/>
          <w:color w:val="000000" w:themeColor="text1"/>
        </w:rPr>
        <w:t xml:space="preserve"> </w:t>
      </w:r>
    </w:p>
    <w:p w:rsidR="00766489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Pilnować</w:t>
      </w:r>
      <w:r w:rsidR="003031BC" w:rsidRPr="00766489">
        <w:rPr>
          <w:rFonts w:asciiTheme="minorHAnsi" w:hAnsiTheme="minorHAnsi"/>
          <w:color w:val="000000" w:themeColor="text1"/>
        </w:rPr>
        <w:t>,</w:t>
      </w:r>
      <w:r w:rsidRPr="00571DEB">
        <w:rPr>
          <w:rFonts w:asciiTheme="minorHAnsi" w:hAnsiTheme="minorHAnsi"/>
          <w:color w:val="000000" w:themeColor="text1"/>
        </w:rPr>
        <w:t xml:space="preserve"> aby odwiedzający dezynfekowali dłonie przy wejściu, zakładali rękawice ochronne, oraz posiadali ochron</w:t>
      </w:r>
      <w:r w:rsidR="00766489" w:rsidRPr="00766489">
        <w:rPr>
          <w:rFonts w:asciiTheme="minorHAnsi" w:hAnsiTheme="minorHAnsi"/>
          <w:color w:val="000000" w:themeColor="text1"/>
        </w:rPr>
        <w:t>ę</w:t>
      </w:r>
      <w:r w:rsidRPr="00571DEB">
        <w:rPr>
          <w:rFonts w:asciiTheme="minorHAnsi" w:hAnsiTheme="minorHAnsi"/>
          <w:color w:val="000000" w:themeColor="text1"/>
        </w:rPr>
        <w:t xml:space="preserve"> zakrywającą usta i nos</w:t>
      </w:r>
      <w:r w:rsidR="00766489" w:rsidRPr="00766489">
        <w:rPr>
          <w:rFonts w:asciiTheme="minorHAnsi" w:hAnsiTheme="minorHAnsi"/>
          <w:color w:val="000000" w:themeColor="text1"/>
        </w:rPr>
        <w:t xml:space="preserve">. </w:t>
      </w:r>
    </w:p>
    <w:p w:rsidR="008F256F" w:rsidRPr="00571DEB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Pilnować</w:t>
      </w:r>
      <w:r w:rsidR="003031BC" w:rsidRPr="00766489">
        <w:rPr>
          <w:rFonts w:asciiTheme="minorHAnsi" w:hAnsiTheme="minorHAnsi"/>
          <w:color w:val="000000" w:themeColor="text1"/>
        </w:rPr>
        <w:t>,</w:t>
      </w:r>
      <w:r w:rsidRPr="00571DEB">
        <w:rPr>
          <w:rFonts w:asciiTheme="minorHAnsi" w:hAnsiTheme="minorHAnsi"/>
          <w:color w:val="000000" w:themeColor="text1"/>
        </w:rPr>
        <w:t xml:space="preserve"> aby odwiedzający nie przekraczali wyznaczonych linii</w:t>
      </w:r>
      <w:r w:rsidR="004336FA">
        <w:rPr>
          <w:rFonts w:asciiTheme="minorHAnsi" w:hAnsiTheme="minorHAnsi"/>
          <w:color w:val="000000" w:themeColor="text1"/>
        </w:rPr>
        <w:t xml:space="preserve"> (</w:t>
      </w:r>
      <w:r w:rsidR="00571DEB">
        <w:rPr>
          <w:rFonts w:asciiTheme="minorHAnsi" w:hAnsiTheme="minorHAnsi"/>
          <w:color w:val="000000" w:themeColor="text1"/>
        </w:rPr>
        <w:t>oznakowanie</w:t>
      </w:r>
      <w:r w:rsidR="004336FA">
        <w:rPr>
          <w:rFonts w:asciiTheme="minorHAnsi" w:hAnsiTheme="minorHAnsi"/>
          <w:color w:val="000000" w:themeColor="text1"/>
        </w:rPr>
        <w:t xml:space="preserve"> na podłodze)</w:t>
      </w:r>
      <w:r w:rsidRPr="00571DEB">
        <w:rPr>
          <w:rFonts w:asciiTheme="minorHAnsi" w:hAnsiTheme="minorHAnsi"/>
          <w:color w:val="000000" w:themeColor="text1"/>
        </w:rPr>
        <w:t>.</w:t>
      </w:r>
    </w:p>
    <w:p w:rsidR="00BC2910" w:rsidRDefault="008F256F" w:rsidP="00571DEB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  <w:r w:rsidRPr="00571DEB">
        <w:rPr>
          <w:rFonts w:asciiTheme="minorHAnsi" w:hAnsiTheme="minorHAnsi"/>
          <w:color w:val="000000" w:themeColor="text1"/>
        </w:rPr>
        <w:t>Tradycyjne</w:t>
      </w:r>
      <w:r w:rsidR="0003310C" w:rsidRPr="00571DEB">
        <w:rPr>
          <w:rFonts w:asciiTheme="minorHAnsi" w:hAnsiTheme="minorHAnsi"/>
          <w:color w:val="000000" w:themeColor="text1"/>
        </w:rPr>
        <w:t xml:space="preserve"> </w:t>
      </w:r>
      <w:r w:rsidRPr="00571DEB">
        <w:rPr>
          <w:rFonts w:asciiTheme="minorHAnsi" w:hAnsiTheme="minorHAnsi"/>
          <w:color w:val="000000" w:themeColor="text1"/>
        </w:rPr>
        <w:t>pokazywanie miejsc na mapie</w:t>
      </w:r>
      <w:r w:rsidR="0003310C" w:rsidRPr="00571DEB">
        <w:rPr>
          <w:rFonts w:asciiTheme="minorHAnsi" w:hAnsiTheme="minorHAnsi"/>
          <w:color w:val="000000" w:themeColor="text1"/>
        </w:rPr>
        <w:t xml:space="preserve"> </w:t>
      </w:r>
      <w:r w:rsidRPr="00571DEB">
        <w:rPr>
          <w:rFonts w:asciiTheme="minorHAnsi" w:hAnsiTheme="minorHAnsi"/>
          <w:color w:val="000000" w:themeColor="text1"/>
        </w:rPr>
        <w:t>palcem zastąpić wyświetlaniem na ekranach lub za pośrednictwem lasera (zachowanie rekomendowanej odległości)</w:t>
      </w:r>
      <w:r w:rsidR="00BC2910" w:rsidRPr="00571DEB">
        <w:rPr>
          <w:rFonts w:asciiTheme="minorHAnsi" w:hAnsiTheme="minorHAnsi"/>
          <w:color w:val="000000" w:themeColor="text1"/>
        </w:rPr>
        <w:t>.</w:t>
      </w:r>
    </w:p>
    <w:p w:rsidR="000623BA" w:rsidRPr="000D7900" w:rsidRDefault="000623BA" w:rsidP="000D7900">
      <w:pPr>
        <w:pStyle w:val="Akapitzlist"/>
        <w:numPr>
          <w:ilvl w:val="0"/>
          <w:numId w:val="1"/>
        </w:numPr>
        <w:tabs>
          <w:tab w:val="left" w:pos="708"/>
        </w:tabs>
        <w:spacing w:after="0" w:line="360" w:lineRule="auto"/>
        <w:ind w:left="567" w:hanging="357"/>
        <w:jc w:val="both"/>
        <w:rPr>
          <w:rFonts w:asciiTheme="minorHAnsi" w:hAnsiTheme="minorHAnsi" w:cs="Calibri"/>
          <w:color w:val="171717"/>
        </w:rPr>
      </w:pPr>
      <w:r w:rsidRPr="000D7900">
        <w:rPr>
          <w:rFonts w:asciiTheme="minorHAnsi" w:hAnsiTheme="minorHAnsi" w:cs="Calibri"/>
          <w:color w:val="171717"/>
        </w:rPr>
        <w:t xml:space="preserve">Unikać dojazdów do pracy środkami komunikacji publicznej, jeżeli </w:t>
      </w:r>
      <w:r w:rsidR="006B15D5">
        <w:rPr>
          <w:rFonts w:asciiTheme="minorHAnsi" w:hAnsiTheme="minorHAnsi" w:cs="Calibri"/>
          <w:color w:val="171717"/>
        </w:rPr>
        <w:t>istnieje taka możliwość</w:t>
      </w:r>
      <w:r w:rsidRPr="000D7900">
        <w:rPr>
          <w:rFonts w:asciiTheme="minorHAnsi" w:hAnsiTheme="minorHAnsi" w:cs="Calibri"/>
          <w:color w:val="171717"/>
        </w:rPr>
        <w:t>.</w:t>
      </w:r>
    </w:p>
    <w:p w:rsidR="00AD6E36" w:rsidRPr="000D7900" w:rsidRDefault="00AD6E36" w:rsidP="000D7900">
      <w:pPr>
        <w:pStyle w:val="Akapitzlist"/>
        <w:tabs>
          <w:tab w:val="left" w:pos="708"/>
        </w:tabs>
        <w:spacing w:after="0" w:line="360" w:lineRule="auto"/>
        <w:ind w:left="567"/>
        <w:jc w:val="both"/>
        <w:rPr>
          <w:rFonts w:asciiTheme="minorHAnsi" w:hAnsiTheme="minorHAnsi"/>
          <w:color w:val="000000" w:themeColor="text1"/>
        </w:rPr>
      </w:pPr>
    </w:p>
    <w:p w:rsidR="003A0B22" w:rsidRPr="000D7900" w:rsidRDefault="003A0B22" w:rsidP="000D7900">
      <w:pPr>
        <w:tabs>
          <w:tab w:val="left" w:pos="708"/>
        </w:tabs>
        <w:spacing w:line="360" w:lineRule="auto"/>
        <w:ind w:left="284"/>
        <w:jc w:val="both"/>
        <w:rPr>
          <w:rFonts w:asciiTheme="minorHAnsi" w:hAnsiTheme="minorHAnsi" w:cs="Calibri"/>
          <w:color w:val="171717"/>
          <w:sz w:val="20"/>
          <w:szCs w:val="20"/>
        </w:rPr>
      </w:pPr>
    </w:p>
    <w:p w:rsidR="003A0B22" w:rsidRDefault="003A0B22" w:rsidP="000D7900">
      <w:pPr>
        <w:tabs>
          <w:tab w:val="left" w:pos="708"/>
        </w:tabs>
        <w:spacing w:line="360" w:lineRule="auto"/>
        <w:ind w:left="284"/>
        <w:jc w:val="both"/>
        <w:rPr>
          <w:rFonts w:cs="Calibri"/>
          <w:color w:val="171717"/>
          <w:sz w:val="20"/>
          <w:szCs w:val="20"/>
        </w:rPr>
      </w:pPr>
    </w:p>
    <w:p w:rsidR="00766489" w:rsidRDefault="00766489" w:rsidP="000D7900">
      <w:pPr>
        <w:tabs>
          <w:tab w:val="left" w:pos="708"/>
        </w:tabs>
        <w:spacing w:line="360" w:lineRule="auto"/>
        <w:jc w:val="both"/>
        <w:rPr>
          <w:rFonts w:ascii="Arial" w:hAnsi="Arial"/>
          <w:b/>
          <w:color w:val="000000" w:themeColor="text1"/>
        </w:rPr>
      </w:pPr>
    </w:p>
    <w:p w:rsidR="00766489" w:rsidRDefault="00766489" w:rsidP="000D7900">
      <w:pPr>
        <w:tabs>
          <w:tab w:val="left" w:pos="708"/>
        </w:tabs>
        <w:spacing w:line="360" w:lineRule="auto"/>
        <w:jc w:val="both"/>
        <w:rPr>
          <w:rFonts w:ascii="Arial" w:hAnsi="Arial"/>
          <w:b/>
          <w:color w:val="000000" w:themeColor="text1"/>
        </w:rPr>
      </w:pPr>
    </w:p>
    <w:p w:rsidR="004336FA" w:rsidRDefault="004336FA" w:rsidP="000D7900">
      <w:pPr>
        <w:tabs>
          <w:tab w:val="left" w:pos="708"/>
        </w:tabs>
        <w:spacing w:line="360" w:lineRule="auto"/>
        <w:jc w:val="both"/>
        <w:rPr>
          <w:rFonts w:ascii="Arial" w:hAnsi="Arial"/>
          <w:b/>
          <w:color w:val="000000" w:themeColor="text1"/>
        </w:rPr>
      </w:pPr>
    </w:p>
    <w:p w:rsidR="003A0B22" w:rsidRDefault="003A0B22" w:rsidP="000D7900">
      <w:pPr>
        <w:tabs>
          <w:tab w:val="left" w:pos="708"/>
        </w:tabs>
        <w:spacing w:line="360" w:lineRule="auto"/>
        <w:jc w:val="both"/>
        <w:rPr>
          <w:rFonts w:ascii="Arial" w:hAnsi="Arial"/>
          <w:b/>
          <w:color w:val="000000" w:themeColor="text1"/>
        </w:rPr>
      </w:pPr>
      <w:r w:rsidRPr="000D790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Wytyczne dla pracodawców</w:t>
      </w: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p w:rsidR="00D156B9" w:rsidRPr="00F65E57" w:rsidRDefault="00D156B9" w:rsidP="00F65E57">
      <w:pPr>
        <w:tabs>
          <w:tab w:val="left" w:pos="708"/>
        </w:tabs>
        <w:spacing w:line="360" w:lineRule="auto"/>
        <w:ind w:left="284"/>
        <w:jc w:val="both"/>
        <w:rPr>
          <w:rFonts w:ascii="Arial" w:hAnsi="Arial" w:cs="Arial"/>
          <w:b/>
          <w:color w:val="000000" w:themeColor="text1"/>
        </w:rPr>
      </w:pPr>
    </w:p>
    <w:p w:rsidR="003A0B22" w:rsidRPr="00F65E57" w:rsidRDefault="003031BC" w:rsidP="00F65E57">
      <w:pPr>
        <w:pStyle w:val="Akapitzlist"/>
        <w:numPr>
          <w:ilvl w:val="0"/>
          <w:numId w:val="6"/>
        </w:numPr>
        <w:shd w:val="clear" w:color="auto" w:fill="FFFFFF"/>
        <w:tabs>
          <w:tab w:val="clear" w:pos="6450"/>
        </w:tabs>
        <w:suppressAutoHyphens w:val="0"/>
        <w:autoSpaceDN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color w:val="000000" w:themeColor="text1"/>
        </w:rPr>
      </w:pPr>
      <w:r w:rsidRPr="003031BC">
        <w:rPr>
          <w:rFonts w:asciiTheme="minorHAnsi" w:hAnsiTheme="minorHAnsi"/>
          <w:color w:val="000000" w:themeColor="text1"/>
        </w:rPr>
        <w:t>Zapewnić</w:t>
      </w:r>
      <w:r w:rsidR="003A0B22" w:rsidRPr="00F65E57">
        <w:rPr>
          <w:rFonts w:asciiTheme="minorHAnsi" w:hAnsiTheme="minorHAnsi"/>
          <w:color w:val="000000" w:themeColor="text1"/>
        </w:rPr>
        <w:t xml:space="preserve"> środki higieniczne w ilości wystarczającej na bieżące funkcjonowanie.</w:t>
      </w:r>
    </w:p>
    <w:p w:rsidR="00464004" w:rsidRPr="00F65E57" w:rsidRDefault="00464004" w:rsidP="00F65E57">
      <w:pPr>
        <w:pStyle w:val="menfont"/>
        <w:numPr>
          <w:ilvl w:val="0"/>
          <w:numId w:val="6"/>
        </w:numPr>
        <w:spacing w:line="360" w:lineRule="auto"/>
        <w:ind w:left="567" w:hanging="357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F65E57">
        <w:rPr>
          <w:rFonts w:asciiTheme="minorHAnsi" w:hAnsiTheme="minorHAnsi"/>
          <w:color w:val="000000" w:themeColor="text1"/>
          <w:sz w:val="22"/>
          <w:szCs w:val="22"/>
        </w:rPr>
        <w:t>Zaopatrz</w:t>
      </w:r>
      <w:r w:rsidR="003031BC">
        <w:rPr>
          <w:rFonts w:asciiTheme="minorHAnsi" w:hAnsiTheme="minorHAnsi"/>
          <w:color w:val="000000" w:themeColor="text1"/>
          <w:sz w:val="22"/>
          <w:szCs w:val="22"/>
        </w:rPr>
        <w:t>yć</w:t>
      </w:r>
      <w:r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 pracowników w środki ochrony osobistej, w tym rękawiczki oraz maseczki ochronne, </w:t>
      </w:r>
      <w:r w:rsidRPr="00F65E57">
        <w:rPr>
          <w:rFonts w:asciiTheme="minorHAnsi" w:hAnsiTheme="minorHAnsi"/>
          <w:sz w:val="22"/>
          <w:szCs w:val="22"/>
        </w:rPr>
        <w:t>ew. przyłbice.</w:t>
      </w:r>
    </w:p>
    <w:p w:rsidR="008A3E88" w:rsidRPr="00F65E57" w:rsidRDefault="008A3E88" w:rsidP="00F65E57">
      <w:pPr>
        <w:pStyle w:val="menfont"/>
        <w:numPr>
          <w:ilvl w:val="0"/>
          <w:numId w:val="6"/>
        </w:numPr>
        <w:spacing w:line="360" w:lineRule="auto"/>
        <w:ind w:left="567" w:hanging="357"/>
        <w:jc w:val="both"/>
        <w:rPr>
          <w:rFonts w:asciiTheme="minorHAnsi" w:hAnsiTheme="minorHAnsi"/>
          <w:color w:val="000000" w:themeColor="text1"/>
        </w:rPr>
      </w:pPr>
      <w:r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W pomieszczeniach sanitarnohigienicznych wywiesić instrukcje dot. mycia rąk, </w:t>
      </w:r>
      <w:r w:rsidR="002B0D1D" w:rsidRPr="00F65E57">
        <w:rPr>
          <w:rFonts w:asciiTheme="minorHAnsi" w:hAnsiTheme="minorHAnsi"/>
          <w:color w:val="000000" w:themeColor="text1"/>
          <w:sz w:val="22"/>
          <w:szCs w:val="22"/>
        </w:rPr>
        <w:t>zdejm</w:t>
      </w:r>
      <w:r w:rsidR="00EB6733" w:rsidRPr="00F65E57">
        <w:rPr>
          <w:rFonts w:asciiTheme="minorHAnsi" w:hAnsiTheme="minorHAnsi"/>
          <w:color w:val="000000" w:themeColor="text1"/>
          <w:sz w:val="22"/>
          <w:szCs w:val="22"/>
        </w:rPr>
        <w:t>owania i</w:t>
      </w:r>
      <w:r w:rsidR="007F3231" w:rsidRPr="00F65E57">
        <w:rPr>
          <w:rFonts w:asciiTheme="minorHAnsi" w:hAnsiTheme="minorHAnsi"/>
          <w:color w:val="000000" w:themeColor="text1"/>
          <w:sz w:val="22"/>
          <w:szCs w:val="22"/>
        </w:rPr>
        <w:t> </w:t>
      </w:r>
      <w:r w:rsidR="00EB6733"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zakładania rękawiczek, </w:t>
      </w:r>
      <w:r w:rsidR="002B0D1D"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zdejmowania i zakładania maseczki, a </w:t>
      </w:r>
      <w:r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 przy dozownikach z płynem do dezynfekcji – instrukcje</w:t>
      </w:r>
      <w:r w:rsidR="002B0D1D"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 dezynfekcji rąk</w:t>
      </w:r>
      <w:r w:rsidRPr="00F65E57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:rsidR="00AD6E36" w:rsidRPr="00F65E57" w:rsidRDefault="003031BC" w:rsidP="00F65E57">
      <w:pPr>
        <w:pStyle w:val="Akapitzlist"/>
        <w:numPr>
          <w:ilvl w:val="0"/>
          <w:numId w:val="6"/>
        </w:numPr>
        <w:shd w:val="clear" w:color="auto" w:fill="FFFFFF"/>
        <w:tabs>
          <w:tab w:val="clear" w:pos="6450"/>
        </w:tabs>
        <w:suppressAutoHyphens w:val="0"/>
        <w:autoSpaceDN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color w:val="000000" w:themeColor="text1"/>
        </w:rPr>
      </w:pPr>
      <w:r w:rsidRPr="003031BC">
        <w:rPr>
          <w:rFonts w:asciiTheme="minorHAnsi" w:hAnsiTheme="minorHAnsi"/>
          <w:color w:val="000000" w:themeColor="text1"/>
        </w:rPr>
        <w:t>Zapewnić sprzęt i środki oraz monitor</w:t>
      </w:r>
      <w:r>
        <w:rPr>
          <w:rFonts w:asciiTheme="minorHAnsi" w:hAnsiTheme="minorHAnsi"/>
          <w:color w:val="000000" w:themeColor="text1"/>
        </w:rPr>
        <w:t>ować</w:t>
      </w:r>
      <w:r w:rsidR="00BB030E" w:rsidRPr="00F65E57">
        <w:rPr>
          <w:rFonts w:asciiTheme="minorHAnsi" w:hAnsiTheme="minorHAnsi"/>
          <w:color w:val="000000" w:themeColor="text1"/>
        </w:rPr>
        <w:t xml:space="preserve"> codzienne prace porządkowe, </w:t>
      </w:r>
      <w:r w:rsidR="00BB030E" w:rsidRPr="00F65E57">
        <w:rPr>
          <w:rFonts w:asciiTheme="minorHAnsi" w:hAnsiTheme="minorHAnsi"/>
          <w:color w:val="000000" w:themeColor="text1"/>
        </w:rPr>
        <w:br/>
        <w:t>ze szczególnym uwzględnieniem dezynfekowania powierzchni dotykowych - poręczy, klamek, włączników światła, uchwytów, poręczy krzeseł i powierzchni płaskich, w tym blatów w</w:t>
      </w:r>
      <w:r w:rsidR="007F3231" w:rsidRPr="00402D6B">
        <w:rPr>
          <w:rFonts w:asciiTheme="minorHAnsi" w:hAnsiTheme="minorHAnsi"/>
          <w:color w:val="000000" w:themeColor="text1"/>
        </w:rPr>
        <w:t> </w:t>
      </w:r>
      <w:r w:rsidR="00BB030E" w:rsidRPr="00F65E57">
        <w:rPr>
          <w:rFonts w:asciiTheme="minorHAnsi" w:hAnsiTheme="minorHAnsi"/>
          <w:color w:val="000000" w:themeColor="text1"/>
        </w:rPr>
        <w:t xml:space="preserve">pomieszczeniach pracy </w:t>
      </w:r>
      <w:r>
        <w:rPr>
          <w:rFonts w:asciiTheme="minorHAnsi" w:hAnsiTheme="minorHAnsi"/>
          <w:color w:val="000000" w:themeColor="text1"/>
        </w:rPr>
        <w:t xml:space="preserve">i </w:t>
      </w:r>
      <w:r w:rsidR="00BB030E" w:rsidRPr="00F65E57">
        <w:rPr>
          <w:rFonts w:asciiTheme="minorHAnsi" w:hAnsiTheme="minorHAnsi"/>
          <w:color w:val="000000" w:themeColor="text1"/>
        </w:rPr>
        <w:t>w pomieszczeniach</w:t>
      </w:r>
      <w:r>
        <w:rPr>
          <w:rFonts w:asciiTheme="minorHAnsi" w:hAnsiTheme="minorHAnsi"/>
          <w:color w:val="000000" w:themeColor="text1"/>
        </w:rPr>
        <w:t xml:space="preserve"> do</w:t>
      </w:r>
      <w:r w:rsidR="00BB030E" w:rsidRPr="00F65E57">
        <w:rPr>
          <w:rFonts w:asciiTheme="minorHAnsi" w:hAnsiTheme="minorHAnsi"/>
          <w:color w:val="000000" w:themeColor="text1"/>
        </w:rPr>
        <w:t xml:space="preserve"> spożywania posiłków. </w:t>
      </w:r>
    </w:p>
    <w:p w:rsidR="00AD6E36" w:rsidRPr="00F65E57" w:rsidRDefault="003031BC" w:rsidP="00F65E57">
      <w:pPr>
        <w:pStyle w:val="Akapitzlist"/>
        <w:numPr>
          <w:ilvl w:val="0"/>
          <w:numId w:val="6"/>
        </w:numPr>
        <w:spacing w:after="0" w:line="360" w:lineRule="auto"/>
        <w:ind w:left="567" w:hanging="357"/>
        <w:jc w:val="both"/>
        <w:rPr>
          <w:rFonts w:asciiTheme="minorHAnsi" w:hAnsiTheme="minorHAnsi"/>
          <w:color w:val="000000" w:themeColor="text1"/>
        </w:rPr>
      </w:pPr>
      <w:r w:rsidRPr="003031BC">
        <w:rPr>
          <w:rFonts w:asciiTheme="minorHAnsi" w:hAnsiTheme="minorHAnsi"/>
          <w:color w:val="000000" w:themeColor="text1"/>
        </w:rPr>
        <w:t>Umieścić informację</w:t>
      </w:r>
      <w:r w:rsidR="00AD6E36" w:rsidRPr="00F65E57">
        <w:rPr>
          <w:rFonts w:asciiTheme="minorHAnsi" w:hAnsiTheme="minorHAnsi"/>
          <w:color w:val="000000" w:themeColor="text1"/>
        </w:rPr>
        <w:t xml:space="preserve"> na drzwiach o maksymalnej liczbie klientów, mogących jednocześnie przebywać  w  punkcie obsługi turystycznej</w:t>
      </w:r>
      <w:r w:rsidR="00643B8C" w:rsidRPr="00F65E57">
        <w:rPr>
          <w:rFonts w:asciiTheme="minorHAnsi" w:hAnsiTheme="minorHAnsi"/>
          <w:color w:val="000000" w:themeColor="text1"/>
        </w:rPr>
        <w:t>.</w:t>
      </w:r>
    </w:p>
    <w:p w:rsidR="00643B8C" w:rsidRPr="00F65E57" w:rsidRDefault="003031BC" w:rsidP="00F65E57">
      <w:pPr>
        <w:pStyle w:val="Akapitzlist"/>
        <w:numPr>
          <w:ilvl w:val="0"/>
          <w:numId w:val="6"/>
        </w:numPr>
        <w:tabs>
          <w:tab w:val="left" w:pos="708"/>
        </w:tabs>
        <w:spacing w:after="0" w:line="360" w:lineRule="auto"/>
        <w:ind w:left="567" w:hanging="357"/>
        <w:jc w:val="both"/>
        <w:rPr>
          <w:rFonts w:asciiTheme="minorHAnsi" w:hAnsiTheme="minorHAnsi"/>
          <w:color w:val="000000" w:themeColor="text1"/>
        </w:rPr>
      </w:pPr>
      <w:r w:rsidRPr="003031BC">
        <w:rPr>
          <w:rFonts w:asciiTheme="minorHAnsi" w:hAnsiTheme="minorHAnsi"/>
          <w:color w:val="000000" w:themeColor="text1"/>
        </w:rPr>
        <w:t>Usunąć z zasięgu klienta wszelkie</w:t>
      </w:r>
      <w:r w:rsidR="00643B8C" w:rsidRPr="00F65E57">
        <w:rPr>
          <w:rFonts w:asciiTheme="minorHAnsi" w:hAnsiTheme="minorHAnsi"/>
          <w:color w:val="000000" w:themeColor="text1"/>
        </w:rPr>
        <w:t xml:space="preserve"> ulot</w:t>
      </w:r>
      <w:r w:rsidRPr="003031BC">
        <w:rPr>
          <w:rFonts w:asciiTheme="minorHAnsi" w:hAnsiTheme="minorHAnsi"/>
          <w:color w:val="000000" w:themeColor="text1"/>
        </w:rPr>
        <w:t>k</w:t>
      </w:r>
      <w:r>
        <w:rPr>
          <w:rFonts w:asciiTheme="minorHAnsi" w:hAnsiTheme="minorHAnsi"/>
          <w:color w:val="000000" w:themeColor="text1"/>
        </w:rPr>
        <w:t>i</w:t>
      </w:r>
      <w:r w:rsidR="00643B8C" w:rsidRPr="00F65E57">
        <w:rPr>
          <w:rFonts w:asciiTheme="minorHAnsi" w:hAnsiTheme="minorHAnsi"/>
          <w:color w:val="000000" w:themeColor="text1"/>
        </w:rPr>
        <w:t>, map</w:t>
      </w:r>
      <w:r>
        <w:rPr>
          <w:rFonts w:asciiTheme="minorHAnsi" w:hAnsiTheme="minorHAnsi"/>
          <w:color w:val="000000" w:themeColor="text1"/>
        </w:rPr>
        <w:t>y</w:t>
      </w:r>
      <w:r w:rsidRPr="003031BC">
        <w:rPr>
          <w:rFonts w:asciiTheme="minorHAnsi" w:hAnsiTheme="minorHAnsi"/>
          <w:color w:val="000000" w:themeColor="text1"/>
        </w:rPr>
        <w:t xml:space="preserve"> i gadżety</w:t>
      </w:r>
      <w:r w:rsidR="00643B8C" w:rsidRPr="00F65E57">
        <w:rPr>
          <w:rFonts w:asciiTheme="minorHAnsi" w:hAnsiTheme="minorHAnsi"/>
          <w:color w:val="000000" w:themeColor="text1"/>
        </w:rPr>
        <w:t xml:space="preserve"> i </w:t>
      </w:r>
      <w:r w:rsidRPr="003031BC">
        <w:rPr>
          <w:rFonts w:asciiTheme="minorHAnsi" w:hAnsiTheme="minorHAnsi"/>
          <w:color w:val="000000" w:themeColor="text1"/>
        </w:rPr>
        <w:t>nakazać</w:t>
      </w:r>
      <w:r w:rsidR="002F4E3D" w:rsidRPr="00F65E57">
        <w:rPr>
          <w:rFonts w:asciiTheme="minorHAnsi" w:hAnsiTheme="minorHAnsi"/>
          <w:color w:val="000000" w:themeColor="text1"/>
        </w:rPr>
        <w:t xml:space="preserve"> pracownikom</w:t>
      </w:r>
      <w:r w:rsidR="00F25558" w:rsidRPr="00F65E57">
        <w:rPr>
          <w:rFonts w:asciiTheme="minorHAnsi" w:hAnsiTheme="minorHAnsi"/>
          <w:color w:val="000000" w:themeColor="text1"/>
        </w:rPr>
        <w:t xml:space="preserve"> </w:t>
      </w:r>
      <w:r w:rsidR="00643B8C" w:rsidRPr="00F65E57">
        <w:rPr>
          <w:rFonts w:asciiTheme="minorHAnsi" w:hAnsiTheme="minorHAnsi"/>
          <w:color w:val="000000" w:themeColor="text1"/>
        </w:rPr>
        <w:t>wydawanie</w:t>
      </w:r>
      <w:r w:rsidR="00B547BF">
        <w:rPr>
          <w:rFonts w:asciiTheme="minorHAnsi" w:hAnsiTheme="minorHAnsi"/>
          <w:color w:val="000000" w:themeColor="text1"/>
        </w:rPr>
        <w:t xml:space="preserve"> ich</w:t>
      </w:r>
      <w:r w:rsidR="00643B8C" w:rsidRPr="00F65E57">
        <w:rPr>
          <w:rFonts w:asciiTheme="minorHAnsi" w:hAnsiTheme="minorHAnsi"/>
          <w:color w:val="000000" w:themeColor="text1"/>
        </w:rPr>
        <w:t xml:space="preserve"> bezpośrednio klientowi. </w:t>
      </w:r>
    </w:p>
    <w:p w:rsidR="007F3231" w:rsidRPr="00F65E57" w:rsidRDefault="007F3231" w:rsidP="00F65E57">
      <w:pPr>
        <w:pStyle w:val="Akapitzlist"/>
        <w:numPr>
          <w:ilvl w:val="0"/>
          <w:numId w:val="6"/>
        </w:numPr>
        <w:tabs>
          <w:tab w:val="clear" w:pos="6450"/>
        </w:tabs>
        <w:suppressAutoHyphens w:val="0"/>
        <w:autoSpaceDE w:val="0"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color w:val="000000" w:themeColor="text1"/>
        </w:rPr>
      </w:pPr>
      <w:r w:rsidRPr="00F65E57">
        <w:rPr>
          <w:rFonts w:asciiTheme="minorHAnsi" w:hAnsiTheme="minorHAnsi"/>
          <w:color w:val="000000" w:themeColor="text1"/>
        </w:rPr>
        <w:t>P</w:t>
      </w:r>
      <w:r w:rsidR="00B547BF">
        <w:rPr>
          <w:rFonts w:asciiTheme="minorHAnsi" w:hAnsiTheme="minorHAnsi"/>
          <w:color w:val="000000" w:themeColor="text1"/>
        </w:rPr>
        <w:t>odzielić</w:t>
      </w:r>
      <w:r w:rsidRPr="00F65E57">
        <w:rPr>
          <w:rFonts w:asciiTheme="minorHAnsi" w:hAnsiTheme="minorHAnsi"/>
          <w:color w:val="000000" w:themeColor="text1"/>
        </w:rPr>
        <w:t xml:space="preserve"> zmian</w:t>
      </w:r>
      <w:r w:rsidR="00B547BF">
        <w:rPr>
          <w:rFonts w:asciiTheme="minorHAnsi" w:hAnsiTheme="minorHAnsi"/>
          <w:color w:val="000000" w:themeColor="text1"/>
        </w:rPr>
        <w:t>y</w:t>
      </w:r>
      <w:r w:rsidRPr="00F65E57">
        <w:rPr>
          <w:rFonts w:asciiTheme="minorHAnsi" w:hAnsiTheme="minorHAnsi"/>
          <w:color w:val="000000" w:themeColor="text1"/>
        </w:rPr>
        <w:t xml:space="preserve"> pracowników w celu zmniejszenia liczby pracowników na miejscu w</w:t>
      </w:r>
      <w:r w:rsidR="00DC24AA" w:rsidRPr="00F65E57">
        <w:rPr>
          <w:rFonts w:asciiTheme="minorHAnsi" w:hAnsiTheme="minorHAnsi"/>
          <w:color w:val="000000" w:themeColor="text1"/>
        </w:rPr>
        <w:t> </w:t>
      </w:r>
      <w:r w:rsidRPr="00F65E57">
        <w:rPr>
          <w:rFonts w:asciiTheme="minorHAnsi" w:hAnsiTheme="minorHAnsi"/>
          <w:color w:val="000000" w:themeColor="text1"/>
        </w:rPr>
        <w:t>danym przedziale czasu.</w:t>
      </w:r>
    </w:p>
    <w:p w:rsidR="007F3231" w:rsidRPr="00F65E57" w:rsidRDefault="00B547BF" w:rsidP="00F65E57">
      <w:pPr>
        <w:pStyle w:val="Akapitzlist"/>
        <w:numPr>
          <w:ilvl w:val="0"/>
          <w:numId w:val="6"/>
        </w:numPr>
        <w:tabs>
          <w:tab w:val="clear" w:pos="6450"/>
        </w:tabs>
        <w:suppressAutoHyphens w:val="0"/>
        <w:autoSpaceDE w:val="0"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Zmniejszyć liczbę</w:t>
      </w:r>
      <w:r w:rsidR="007F3231" w:rsidRPr="00F65E57">
        <w:rPr>
          <w:rFonts w:asciiTheme="minorHAnsi" w:hAnsiTheme="minorHAnsi"/>
          <w:color w:val="000000" w:themeColor="text1"/>
        </w:rPr>
        <w:t xml:space="preserve"> pracowników korzystających ze wspólnych obszarów w danym czasie (np. przez rozłożenie przerw na posiłki).</w:t>
      </w:r>
    </w:p>
    <w:p w:rsidR="003A0B22" w:rsidRPr="00F65E57" w:rsidRDefault="003031BC" w:rsidP="00F65E57">
      <w:pPr>
        <w:pStyle w:val="Akapitzlist"/>
        <w:numPr>
          <w:ilvl w:val="0"/>
          <w:numId w:val="6"/>
        </w:numPr>
        <w:shd w:val="clear" w:color="auto" w:fill="FFFFFF"/>
        <w:tabs>
          <w:tab w:val="clear" w:pos="6450"/>
          <w:tab w:val="left" w:pos="708"/>
        </w:tabs>
        <w:suppressAutoHyphens w:val="0"/>
        <w:autoSpaceDN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b/>
          <w:color w:val="000000" w:themeColor="text1"/>
        </w:rPr>
      </w:pPr>
      <w:r w:rsidRPr="003031BC">
        <w:rPr>
          <w:rFonts w:asciiTheme="minorHAnsi" w:hAnsiTheme="minorHAnsi"/>
          <w:color w:val="000000" w:themeColor="text1"/>
        </w:rPr>
        <w:t>Przygotować</w:t>
      </w:r>
      <w:r w:rsidR="00100BEE" w:rsidRPr="00F65E57">
        <w:rPr>
          <w:rFonts w:asciiTheme="minorHAnsi" w:hAnsiTheme="minorHAnsi"/>
          <w:color w:val="000000" w:themeColor="text1"/>
        </w:rPr>
        <w:t xml:space="preserve"> procedury postępowania na wypadek </w:t>
      </w:r>
      <w:r w:rsidR="00FE0D58">
        <w:rPr>
          <w:rFonts w:asciiTheme="minorHAnsi" w:hAnsiTheme="minorHAnsi"/>
          <w:color w:val="000000" w:themeColor="text1"/>
        </w:rPr>
        <w:t>wystąpienia sytuacji</w:t>
      </w:r>
      <w:r w:rsidR="00100BEE" w:rsidRPr="00F65E57">
        <w:rPr>
          <w:rFonts w:asciiTheme="minorHAnsi" w:hAnsiTheme="minorHAnsi"/>
          <w:color w:val="000000" w:themeColor="text1"/>
        </w:rPr>
        <w:t xml:space="preserve"> podejrzenia zakażenia i </w:t>
      </w:r>
      <w:r w:rsidR="00B547BF">
        <w:rPr>
          <w:rFonts w:asciiTheme="minorHAnsi" w:hAnsiTheme="minorHAnsi"/>
          <w:color w:val="000000" w:themeColor="text1"/>
        </w:rPr>
        <w:t>skutecznie poinstruować</w:t>
      </w:r>
      <w:r w:rsidR="00100BEE" w:rsidRPr="00F65E57">
        <w:rPr>
          <w:rFonts w:asciiTheme="minorHAnsi" w:hAnsiTheme="minorHAnsi"/>
          <w:color w:val="000000" w:themeColor="text1"/>
        </w:rPr>
        <w:t xml:space="preserve"> pracowników.</w:t>
      </w:r>
    </w:p>
    <w:p w:rsidR="00100BEE" w:rsidRPr="00F65E57" w:rsidRDefault="00100BEE" w:rsidP="00F65E57">
      <w:pPr>
        <w:pStyle w:val="Akapitzlist"/>
        <w:numPr>
          <w:ilvl w:val="0"/>
          <w:numId w:val="6"/>
        </w:numPr>
        <w:shd w:val="clear" w:color="auto" w:fill="FFFFFF"/>
        <w:tabs>
          <w:tab w:val="clear" w:pos="6450"/>
        </w:tabs>
        <w:suppressAutoHyphens w:val="0"/>
        <w:autoSpaceDN/>
        <w:spacing w:after="0" w:line="360" w:lineRule="auto"/>
        <w:ind w:left="567" w:hanging="357"/>
        <w:jc w:val="both"/>
        <w:textAlignment w:val="auto"/>
        <w:rPr>
          <w:rFonts w:asciiTheme="minorHAnsi" w:hAnsiTheme="minorHAnsi"/>
          <w:color w:val="000000" w:themeColor="text1"/>
        </w:rPr>
      </w:pPr>
      <w:r w:rsidRPr="00F65E57">
        <w:rPr>
          <w:rFonts w:asciiTheme="minorHAnsi" w:hAnsiTheme="minorHAnsi"/>
          <w:color w:val="000000" w:themeColor="text1"/>
        </w:rPr>
        <w:t>Wyznacz</w:t>
      </w:r>
      <w:r w:rsidR="00B547BF">
        <w:rPr>
          <w:rFonts w:asciiTheme="minorHAnsi" w:hAnsiTheme="minorHAnsi"/>
          <w:color w:val="000000" w:themeColor="text1"/>
        </w:rPr>
        <w:t>yć i przygotować</w:t>
      </w:r>
      <w:r w:rsidRPr="00F65E57">
        <w:rPr>
          <w:rFonts w:asciiTheme="minorHAnsi" w:hAnsiTheme="minorHAnsi"/>
          <w:color w:val="000000" w:themeColor="text1"/>
        </w:rPr>
        <w:t xml:space="preserve"> (m.in. </w:t>
      </w:r>
      <w:r w:rsidR="003031BC" w:rsidRPr="003031BC">
        <w:rPr>
          <w:rFonts w:asciiTheme="minorHAnsi" w:hAnsiTheme="minorHAnsi"/>
          <w:color w:val="000000" w:themeColor="text1"/>
        </w:rPr>
        <w:t>wyposażone</w:t>
      </w:r>
      <w:r w:rsidRPr="00F65E57">
        <w:rPr>
          <w:rFonts w:asciiTheme="minorHAnsi" w:hAnsiTheme="minorHAnsi"/>
          <w:color w:val="000000" w:themeColor="text1"/>
        </w:rPr>
        <w:t xml:space="preserve"> w środki ochrony indywidualnej i płyn dezynfekujący) </w:t>
      </w:r>
      <w:r w:rsidR="003031BC" w:rsidRPr="003031BC">
        <w:rPr>
          <w:rFonts w:asciiTheme="minorHAnsi" w:hAnsiTheme="minorHAnsi"/>
          <w:color w:val="000000" w:themeColor="text1"/>
        </w:rPr>
        <w:t>pomieszczeni</w:t>
      </w:r>
      <w:r w:rsidR="00E96AEC">
        <w:rPr>
          <w:rFonts w:asciiTheme="minorHAnsi" w:hAnsiTheme="minorHAnsi"/>
          <w:color w:val="000000" w:themeColor="text1"/>
        </w:rPr>
        <w:t>e</w:t>
      </w:r>
      <w:r w:rsidRPr="00F65E57">
        <w:rPr>
          <w:rFonts w:asciiTheme="minorHAnsi" w:hAnsiTheme="minorHAnsi"/>
          <w:color w:val="000000" w:themeColor="text1"/>
        </w:rPr>
        <w:t>, w którym będzie można odizolować osobę w</w:t>
      </w:r>
      <w:r w:rsidR="00DC24AA" w:rsidRPr="00F65E57">
        <w:rPr>
          <w:rFonts w:asciiTheme="minorHAnsi" w:hAnsiTheme="minorHAnsi"/>
          <w:color w:val="000000" w:themeColor="text1"/>
        </w:rPr>
        <w:t> </w:t>
      </w:r>
      <w:r w:rsidRPr="00F65E57">
        <w:rPr>
          <w:rFonts w:asciiTheme="minorHAnsi" w:hAnsiTheme="minorHAnsi"/>
          <w:color w:val="000000" w:themeColor="text1"/>
        </w:rPr>
        <w:t>przypadku stwierdzenia objawów chorobowych.</w:t>
      </w:r>
    </w:p>
    <w:p w:rsidR="00100BEE" w:rsidRPr="00F65E57" w:rsidRDefault="00B547BF" w:rsidP="00F65E57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line="360" w:lineRule="auto"/>
        <w:ind w:left="567" w:hanging="35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Przygotować i umieścić</w:t>
      </w:r>
      <w:r w:rsidR="00100BEE" w:rsidRPr="00F65E57">
        <w:rPr>
          <w:rFonts w:asciiTheme="minorHAnsi" w:hAnsiTheme="minorHAnsi" w:cs="Arial"/>
          <w:color w:val="000000" w:themeColor="text1"/>
          <w:sz w:val="22"/>
          <w:szCs w:val="22"/>
        </w:rPr>
        <w:t xml:space="preserve"> w określonym miejscu (łatwy dostęp) potrzebne numery telefonów do stacji sanitarno-epidemiologicznej, służb medycznych. </w:t>
      </w:r>
    </w:p>
    <w:p w:rsidR="00AD6E36" w:rsidRPr="00F65E57" w:rsidRDefault="00AD6E36" w:rsidP="00F65E57">
      <w:pPr>
        <w:widowControl/>
        <w:shd w:val="clear" w:color="auto" w:fill="FFFFFF"/>
        <w:suppressAutoHyphens w:val="0"/>
        <w:autoSpaceDN/>
        <w:spacing w:line="360" w:lineRule="auto"/>
        <w:ind w:left="567" w:hanging="357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3A0B22" w:rsidRPr="00F65E57" w:rsidRDefault="003A0B22" w:rsidP="00F65E57">
      <w:pPr>
        <w:pStyle w:val="Akapitzlist"/>
        <w:tabs>
          <w:tab w:val="left" w:pos="708"/>
        </w:tabs>
        <w:spacing w:after="0" w:line="360" w:lineRule="auto"/>
        <w:ind w:left="567" w:hanging="357"/>
        <w:jc w:val="both"/>
        <w:rPr>
          <w:rFonts w:ascii="Arial" w:hAnsi="Arial"/>
          <w:b/>
          <w:color w:val="000000" w:themeColor="text1"/>
        </w:rPr>
      </w:pPr>
    </w:p>
    <w:p w:rsidR="003A0B22" w:rsidRPr="00F65E57" w:rsidRDefault="003A0B22" w:rsidP="00F65E57">
      <w:pPr>
        <w:tabs>
          <w:tab w:val="left" w:pos="708"/>
        </w:tabs>
        <w:spacing w:line="360" w:lineRule="auto"/>
        <w:ind w:left="567"/>
        <w:jc w:val="both"/>
        <w:rPr>
          <w:rFonts w:asciiTheme="minorHAnsi" w:hAnsiTheme="minorHAnsi" w:cs="Calibri"/>
          <w:b/>
          <w:color w:val="171717"/>
        </w:rPr>
      </w:pPr>
    </w:p>
    <w:p w:rsidR="000623BA" w:rsidRDefault="000623BA" w:rsidP="00F65E57">
      <w:pPr>
        <w:pStyle w:val="Akapitzlist"/>
        <w:tabs>
          <w:tab w:val="clear" w:pos="6450"/>
        </w:tabs>
        <w:suppressAutoHyphens w:val="0"/>
        <w:autoSpaceDE w:val="0"/>
        <w:spacing w:after="0" w:line="360" w:lineRule="auto"/>
        <w:ind w:left="567"/>
        <w:jc w:val="both"/>
        <w:textAlignment w:val="auto"/>
        <w:rPr>
          <w:rFonts w:cs="Calibri"/>
          <w:color w:val="FF0000"/>
          <w:sz w:val="20"/>
          <w:szCs w:val="20"/>
        </w:rPr>
      </w:pPr>
    </w:p>
    <w:p w:rsidR="000623BA" w:rsidRDefault="000623BA" w:rsidP="00F65E57">
      <w:pPr>
        <w:pStyle w:val="Akapitzlist"/>
        <w:tabs>
          <w:tab w:val="clear" w:pos="6450"/>
        </w:tabs>
        <w:suppressAutoHyphens w:val="0"/>
        <w:autoSpaceDE w:val="0"/>
        <w:spacing w:after="0" w:line="360" w:lineRule="auto"/>
        <w:ind w:left="284"/>
        <w:jc w:val="both"/>
        <w:textAlignment w:val="auto"/>
        <w:rPr>
          <w:rFonts w:cs="Calibri"/>
          <w:color w:val="FF0000"/>
          <w:sz w:val="20"/>
          <w:szCs w:val="20"/>
        </w:rPr>
      </w:pPr>
    </w:p>
    <w:p w:rsidR="00D0465C" w:rsidRDefault="00D0465C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D0465C" w:rsidRDefault="00D0465C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35F96" w:rsidRDefault="00635F96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623BA" w:rsidRDefault="000623BA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Procedury postępowania w przypadku wystąpienia symptomów zakażenia </w:t>
      </w:r>
      <w:r w:rsidRPr="000623BA">
        <w:rPr>
          <w:rFonts w:ascii="Arial" w:hAnsi="Arial" w:cs="Arial"/>
          <w:b/>
          <w:color w:val="000000" w:themeColor="text1"/>
          <w:sz w:val="22"/>
          <w:szCs w:val="22"/>
        </w:rPr>
        <w:t xml:space="preserve">wirusem </w:t>
      </w: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t>SARS-CoV-2 u pracownika punktu informacji turystycznej.</w:t>
      </w:r>
    </w:p>
    <w:p w:rsidR="00D0465C" w:rsidRDefault="00D0465C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D6E36" w:rsidRPr="00F65E57" w:rsidRDefault="00AD6E36" w:rsidP="00F65E57">
      <w:pPr>
        <w:pStyle w:val="Akapitzlist"/>
        <w:tabs>
          <w:tab w:val="clear" w:pos="6450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Theme="minorHAnsi" w:hAnsiTheme="minorHAnsi" w:cs="Calibri"/>
          <w:color w:val="000000" w:themeColor="text1"/>
        </w:rPr>
      </w:pPr>
      <w:r w:rsidRPr="00F65E57">
        <w:rPr>
          <w:rFonts w:asciiTheme="minorHAnsi" w:hAnsiTheme="minorHAnsi" w:cs="Calibri"/>
          <w:color w:val="000000" w:themeColor="text1"/>
        </w:rPr>
        <w:t xml:space="preserve">Jeżeli w trakcie pracy wystąpią u pracownika niepokojące objawy sugerujące zakażenie </w:t>
      </w:r>
      <w:proofErr w:type="spellStart"/>
      <w:r w:rsidRPr="00F65E57">
        <w:rPr>
          <w:rFonts w:asciiTheme="minorHAnsi" w:hAnsiTheme="minorHAnsi" w:cs="Calibri"/>
          <w:color w:val="000000" w:themeColor="text1"/>
        </w:rPr>
        <w:t>koronawirusem</w:t>
      </w:r>
      <w:proofErr w:type="spellEnd"/>
      <w:r w:rsidRPr="00F65E57">
        <w:rPr>
          <w:rFonts w:asciiTheme="minorHAnsi" w:hAnsiTheme="minorHAnsi" w:cs="Calibri"/>
          <w:color w:val="000000" w:themeColor="text1"/>
        </w:rPr>
        <w:t xml:space="preserve"> powinien </w:t>
      </w:r>
      <w:r w:rsidR="008B41CA">
        <w:rPr>
          <w:rFonts w:asciiTheme="minorHAnsi" w:hAnsiTheme="minorHAnsi" w:cs="Calibri"/>
          <w:color w:val="000000" w:themeColor="text1"/>
        </w:rPr>
        <w:t xml:space="preserve">on </w:t>
      </w:r>
      <w:r w:rsidRPr="00F65E57">
        <w:rPr>
          <w:rFonts w:asciiTheme="minorHAnsi" w:hAnsiTheme="minorHAnsi" w:cs="Calibri"/>
          <w:color w:val="000000" w:themeColor="text1"/>
        </w:rPr>
        <w:t>zostać niezwłocznie odsunięty od pracy i odesłany transportem indywidualnym do domu. Należy wstrzymać przyjmowanie klientów, powiadomić właściwą miejscowo stację sanitarno-epidemiologiczną i stosować się ściśle do wydawanych instrukcji i</w:t>
      </w:r>
      <w:r w:rsidR="000623BA">
        <w:rPr>
          <w:rFonts w:asciiTheme="minorHAnsi" w:hAnsiTheme="minorHAnsi" w:cs="Calibri"/>
          <w:color w:val="000000" w:themeColor="text1"/>
        </w:rPr>
        <w:t> </w:t>
      </w:r>
      <w:r w:rsidRPr="00F65E57">
        <w:rPr>
          <w:rFonts w:asciiTheme="minorHAnsi" w:hAnsiTheme="minorHAnsi" w:cs="Calibri"/>
          <w:color w:val="000000" w:themeColor="text1"/>
        </w:rPr>
        <w:t>poleceń.</w:t>
      </w:r>
    </w:p>
    <w:p w:rsidR="000623BA" w:rsidRPr="00F65E57" w:rsidRDefault="000623BA" w:rsidP="00F65E57">
      <w:pPr>
        <w:suppressAutoHyphens w:val="0"/>
        <w:autoSpaceDE w:val="0"/>
        <w:spacing w:line="360" w:lineRule="auto"/>
        <w:ind w:left="284" w:hanging="397"/>
        <w:jc w:val="both"/>
        <w:textAlignment w:val="auto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0623BA" w:rsidRDefault="000623BA" w:rsidP="00F65E57">
      <w:pPr>
        <w:suppressAutoHyphens w:val="0"/>
        <w:autoSpaceDE w:val="0"/>
        <w:spacing w:line="360" w:lineRule="auto"/>
        <w:ind w:left="397" w:hanging="397"/>
        <w:jc w:val="both"/>
        <w:textAlignment w:val="auto"/>
        <w:rPr>
          <w:rFonts w:ascii="Arial" w:hAnsi="Arial"/>
          <w:b/>
          <w:color w:val="000000" w:themeColor="text1"/>
        </w:rPr>
      </w:pP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t>Pamiętać należy, że:</w:t>
      </w:r>
    </w:p>
    <w:p w:rsidR="00D0465C" w:rsidRDefault="00D0465C" w:rsidP="00F65E57">
      <w:pPr>
        <w:suppressAutoHyphens w:val="0"/>
        <w:autoSpaceDE w:val="0"/>
        <w:spacing w:line="360" w:lineRule="auto"/>
        <w:ind w:left="397" w:hanging="397"/>
        <w:jc w:val="both"/>
        <w:textAlignment w:val="auto"/>
        <w:rPr>
          <w:rFonts w:ascii="Arial" w:hAnsi="Arial"/>
          <w:b/>
          <w:color w:val="000000" w:themeColor="text1"/>
        </w:rPr>
      </w:pPr>
    </w:p>
    <w:p w:rsidR="00D0465C" w:rsidRPr="00F65E57" w:rsidRDefault="00A10E8D" w:rsidP="00F65E57">
      <w:pPr>
        <w:pStyle w:val="Akapitzlist"/>
        <w:tabs>
          <w:tab w:val="clear" w:pos="6450"/>
        </w:tabs>
        <w:suppressAutoHyphens w:val="0"/>
        <w:autoSpaceDE w:val="0"/>
        <w:spacing w:after="0" w:line="360" w:lineRule="auto"/>
        <w:ind w:left="0"/>
        <w:jc w:val="both"/>
        <w:textAlignment w:val="auto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Pracownicy powinni zostać poinstruowani, że w przypadku wystąpienia niepokojących objawów nie powinni przychodzić do pracy, powinni pozostać w domu i skontaktować się telefonicznie ze stacją </w:t>
      </w:r>
      <w:proofErr w:type="spellStart"/>
      <w:r>
        <w:rPr>
          <w:rFonts w:asciiTheme="minorHAnsi" w:hAnsiTheme="minorHAnsi"/>
          <w:color w:val="000000" w:themeColor="text1"/>
        </w:rPr>
        <w:t>sanitarno</w:t>
      </w:r>
      <w:proofErr w:type="spellEnd"/>
      <w:r>
        <w:rPr>
          <w:rFonts w:asciiTheme="minorHAnsi" w:hAnsiTheme="minorHAnsi"/>
          <w:color w:val="000000" w:themeColor="text1"/>
        </w:rPr>
        <w:t xml:space="preserve"> – epidemiologiczną, oddziałem zakaźnym, a w razie pogarszania się stanu zdrowia zadzwonić na 999 albo 112 i poinformować, że mogą być zakażeni </w:t>
      </w:r>
      <w:proofErr w:type="spellStart"/>
      <w:r>
        <w:rPr>
          <w:rFonts w:asciiTheme="minorHAnsi" w:hAnsiTheme="minorHAnsi"/>
          <w:color w:val="000000" w:themeColor="text1"/>
        </w:rPr>
        <w:t>koronawirusem</w:t>
      </w:r>
      <w:proofErr w:type="spellEnd"/>
      <w:r>
        <w:rPr>
          <w:rFonts w:asciiTheme="minorHAnsi" w:hAnsiTheme="minorHAnsi"/>
          <w:color w:val="000000" w:themeColor="text1"/>
        </w:rPr>
        <w:t>. Zaleca się bieżące śledzenie informacji GIS i MZ zamieszczonych na stronach www. gov.pl.</w:t>
      </w:r>
    </w:p>
    <w:p w:rsidR="008F256F" w:rsidRPr="00F65E57" w:rsidRDefault="008F256F" w:rsidP="00F65E57">
      <w:pPr>
        <w:pStyle w:val="Akapitzlist"/>
        <w:spacing w:after="0" w:line="360" w:lineRule="auto"/>
        <w:ind w:left="284" w:hanging="397"/>
        <w:rPr>
          <w:rFonts w:asciiTheme="minorHAnsi" w:hAnsiTheme="minorHAnsi"/>
          <w:color w:val="000000" w:themeColor="text1"/>
        </w:rPr>
      </w:pPr>
    </w:p>
    <w:p w:rsidR="00BA1E2A" w:rsidRPr="00F65E57" w:rsidRDefault="00BA1E2A" w:rsidP="00F65E57">
      <w:pPr>
        <w:autoSpaceDE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t>Procedury postępowania w przypadku potwierdzenia zakażenia wirusem SARS-CoV-2 osoby, która była klientem punktu informacji turystycznej w przeciągu ostatnich 14</w:t>
      </w:r>
      <w:r w:rsidR="000623BA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F65E57">
        <w:rPr>
          <w:rFonts w:ascii="Arial" w:hAnsi="Arial" w:cs="Arial"/>
          <w:b/>
          <w:color w:val="000000" w:themeColor="text1"/>
          <w:sz w:val="22"/>
          <w:szCs w:val="22"/>
        </w:rPr>
        <w:t>dni</w:t>
      </w:r>
      <w:r w:rsidR="0033056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BA1E2A" w:rsidRPr="00F65E57" w:rsidRDefault="00BA1E2A" w:rsidP="00F65E57">
      <w:pPr>
        <w:autoSpaceDE w:val="0"/>
        <w:adjustRightInd w:val="0"/>
        <w:spacing w:line="360" w:lineRule="auto"/>
        <w:ind w:left="284" w:hanging="39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BA1E2A" w:rsidRDefault="00BA1E2A" w:rsidP="00F65E57">
      <w:pPr>
        <w:pStyle w:val="Akapitzlist"/>
        <w:numPr>
          <w:ilvl w:val="0"/>
          <w:numId w:val="4"/>
        </w:numPr>
        <w:tabs>
          <w:tab w:val="clear" w:pos="6450"/>
        </w:tabs>
        <w:suppressAutoHyphens w:val="0"/>
        <w:autoSpaceDE w:val="0"/>
        <w:adjustRightInd w:val="0"/>
        <w:spacing w:after="0" w:line="360" w:lineRule="auto"/>
        <w:ind w:left="284" w:hanging="397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 w:rsidRPr="00F65E57">
        <w:rPr>
          <w:rFonts w:asciiTheme="minorHAnsi" w:hAnsiTheme="minorHAnsi" w:cstheme="minorHAnsi"/>
          <w:color w:val="000000" w:themeColor="text1"/>
        </w:rPr>
        <w:t>Ustalenie listy pracowników oraz klientów (jeśli to możliwe) obecnych w tym samym czasie w</w:t>
      </w:r>
      <w:r w:rsidR="000623BA">
        <w:rPr>
          <w:rFonts w:asciiTheme="minorHAnsi" w:hAnsiTheme="minorHAnsi" w:cstheme="minorHAnsi"/>
          <w:color w:val="000000" w:themeColor="text1"/>
        </w:rPr>
        <w:t> </w:t>
      </w:r>
      <w:r w:rsidRPr="00F65E57">
        <w:rPr>
          <w:rFonts w:asciiTheme="minorHAnsi" w:hAnsiTheme="minorHAnsi" w:cstheme="minorHAnsi"/>
          <w:color w:val="000000" w:themeColor="text1"/>
        </w:rPr>
        <w:t>punkcie i </w:t>
      </w:r>
      <w:r w:rsidR="00EF6FCE">
        <w:rPr>
          <w:rFonts w:asciiTheme="minorHAnsi" w:hAnsiTheme="minorHAnsi" w:cstheme="minorHAnsi"/>
          <w:color w:val="000000" w:themeColor="text1"/>
        </w:rPr>
        <w:t xml:space="preserve"> </w:t>
      </w:r>
      <w:r w:rsidRPr="00F65E57">
        <w:rPr>
          <w:rFonts w:asciiTheme="minorHAnsi" w:hAnsiTheme="minorHAnsi" w:cstheme="minorHAnsi"/>
          <w:color w:val="000000" w:themeColor="text1"/>
        </w:rPr>
        <w:t>zalecenie stosowania się do wytycznych Głównego Inspektora Sanitarnego dostępnych na stronie gov.pl/web/</w:t>
      </w:r>
      <w:proofErr w:type="spellStart"/>
      <w:r w:rsidRPr="00F65E57">
        <w:rPr>
          <w:rFonts w:asciiTheme="minorHAnsi" w:hAnsiTheme="minorHAnsi" w:cstheme="minorHAnsi"/>
          <w:color w:val="000000" w:themeColor="text1"/>
        </w:rPr>
        <w:t>koronawirus</w:t>
      </w:r>
      <w:proofErr w:type="spellEnd"/>
      <w:r w:rsidRPr="00F65E57">
        <w:rPr>
          <w:rFonts w:asciiTheme="minorHAnsi" w:hAnsiTheme="minorHAnsi" w:cstheme="minorHAnsi"/>
          <w:color w:val="000000" w:themeColor="text1"/>
        </w:rPr>
        <w:t>/ oraz gis.gov.pl odnoszących się do osób, które miały kontakt z</w:t>
      </w:r>
      <w:r w:rsidR="00D156B9">
        <w:rPr>
          <w:rFonts w:asciiTheme="minorHAnsi" w:hAnsiTheme="minorHAnsi" w:cstheme="minorHAnsi"/>
          <w:color w:val="000000" w:themeColor="text1"/>
        </w:rPr>
        <w:t> </w:t>
      </w:r>
      <w:r w:rsidRPr="00F65E57">
        <w:rPr>
          <w:rFonts w:asciiTheme="minorHAnsi" w:hAnsiTheme="minorHAnsi" w:cstheme="minorHAnsi"/>
          <w:color w:val="000000" w:themeColor="text1"/>
        </w:rPr>
        <w:t>zakażonym.</w:t>
      </w:r>
    </w:p>
    <w:p w:rsidR="002E0431" w:rsidRPr="00F65E57" w:rsidRDefault="002E0431" w:rsidP="00F65E57">
      <w:pPr>
        <w:pStyle w:val="Akapitzlist"/>
        <w:numPr>
          <w:ilvl w:val="0"/>
          <w:numId w:val="4"/>
        </w:numPr>
        <w:tabs>
          <w:tab w:val="clear" w:pos="6450"/>
        </w:tabs>
        <w:suppressAutoHyphens w:val="0"/>
        <w:autoSpaceDE w:val="0"/>
        <w:adjustRightInd w:val="0"/>
        <w:spacing w:after="0" w:line="360" w:lineRule="auto"/>
        <w:ind w:left="284" w:hanging="397"/>
        <w:contextualSpacing/>
        <w:jc w:val="both"/>
        <w:textAlignment w:val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Ustalenie obszaru, w którym przebywał i poruszał się zakażony/chory klient. Przeprowadzenie rutynowego sprzątania, zgodnie z obowiązującą procedurą oraz zdezynfekowanie powierzchni, których mógł dotykać (klamki, poręcze etc.)</w:t>
      </w:r>
    </w:p>
    <w:p w:rsidR="00D0465C" w:rsidRDefault="00D0465C" w:rsidP="002A1B2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:rsidR="00D0465C" w:rsidRDefault="00D0465C" w:rsidP="002A1B2A">
      <w:pPr>
        <w:rPr>
          <w:rFonts w:asciiTheme="minorHAnsi" w:hAnsiTheme="minorHAnsi" w:cstheme="minorHAnsi"/>
          <w:color w:val="000000" w:themeColor="text1"/>
        </w:rPr>
      </w:pPr>
    </w:p>
    <w:p w:rsidR="002A1B2A" w:rsidRPr="00F65E57" w:rsidRDefault="002A1B2A" w:rsidP="002A1B2A">
      <w:pPr>
        <w:rPr>
          <w:rFonts w:asciiTheme="minorHAnsi" w:hAnsiTheme="minorHAnsi"/>
          <w:b/>
          <w:color w:val="000000" w:themeColor="text1"/>
        </w:rPr>
      </w:pPr>
      <w:r w:rsidRPr="00F65E57">
        <w:rPr>
          <w:rFonts w:asciiTheme="minorHAnsi" w:hAnsiTheme="minorHAnsi"/>
          <w:b/>
          <w:color w:val="000000" w:themeColor="text1"/>
        </w:rPr>
        <w:t>Załącznik</w:t>
      </w:r>
      <w:r w:rsidR="00D156B9">
        <w:rPr>
          <w:rFonts w:asciiTheme="minorHAnsi" w:hAnsiTheme="minorHAnsi"/>
          <w:b/>
          <w:color w:val="000000" w:themeColor="text1"/>
        </w:rPr>
        <w:t>i</w:t>
      </w:r>
      <w:r w:rsidRPr="00F65E57">
        <w:rPr>
          <w:rFonts w:asciiTheme="minorHAnsi" w:hAnsiTheme="minorHAnsi"/>
          <w:b/>
          <w:color w:val="000000" w:themeColor="text1"/>
        </w:rPr>
        <w:t xml:space="preserve"> – instrukcje:</w:t>
      </w:r>
    </w:p>
    <w:p w:rsidR="002A1B2A" w:rsidRPr="00F65E57" w:rsidRDefault="002A1B2A" w:rsidP="002A1B2A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2A1B2A" w:rsidRPr="00F65E57" w:rsidRDefault="002A1B2A" w:rsidP="002A1B2A">
      <w:pPr>
        <w:rPr>
          <w:rFonts w:eastAsiaTheme="minorHAnsi"/>
          <w:color w:val="000000" w:themeColor="text1"/>
          <w:kern w:val="0"/>
          <w:sz w:val="22"/>
          <w:szCs w:val="22"/>
          <w:lang w:eastAsia="en-US"/>
        </w:rPr>
      </w:pPr>
      <w:r w:rsidRPr="00F65E57">
        <w:rPr>
          <w:color w:val="000000" w:themeColor="text1"/>
        </w:rPr>
        <w:t xml:space="preserve">- mycia rąk </w:t>
      </w:r>
    </w:p>
    <w:p w:rsidR="002A1B2A" w:rsidRDefault="002F6D4E" w:rsidP="002A1B2A">
      <w:pPr>
        <w:rPr>
          <w:color w:val="1F497D"/>
        </w:rPr>
      </w:pPr>
      <w:hyperlink r:id="rId6" w:history="1">
        <w:r w:rsidR="002A1B2A">
          <w:rPr>
            <w:rStyle w:val="Hipercze"/>
            <w:color w:val="0000FF"/>
          </w:rPr>
          <w:t>https://gis.gov.pl/zdrowie/zasady-prawidlowego-mycia-rak/</w:t>
        </w:r>
      </w:hyperlink>
    </w:p>
    <w:p w:rsidR="002A1B2A" w:rsidRPr="00F65E57" w:rsidRDefault="002A1B2A" w:rsidP="002A1B2A">
      <w:pPr>
        <w:rPr>
          <w:color w:val="000000" w:themeColor="text1"/>
        </w:rPr>
      </w:pPr>
      <w:r w:rsidRPr="00F65E57">
        <w:rPr>
          <w:color w:val="000000" w:themeColor="text1"/>
        </w:rPr>
        <w:t>- dezynfekcji rąk</w:t>
      </w:r>
    </w:p>
    <w:p w:rsidR="002A1B2A" w:rsidRDefault="002F6D4E" w:rsidP="002A1B2A">
      <w:pPr>
        <w:rPr>
          <w:color w:val="1F497D"/>
        </w:rPr>
      </w:pPr>
      <w:hyperlink r:id="rId7" w:history="1">
        <w:r w:rsidR="002A1B2A">
          <w:rPr>
            <w:rStyle w:val="Hipercze"/>
            <w:color w:val="0000FF"/>
          </w:rPr>
          <w:t>https://gis.gov.pl/aktualnosci/jak-skutecznie-dezynfekowac-rece/</w:t>
        </w:r>
      </w:hyperlink>
    </w:p>
    <w:p w:rsidR="002A1B2A" w:rsidRPr="00F65E57" w:rsidRDefault="002A1B2A" w:rsidP="002A1B2A">
      <w:pPr>
        <w:rPr>
          <w:color w:val="000000" w:themeColor="text1"/>
        </w:rPr>
      </w:pPr>
      <w:r w:rsidRPr="00F65E57">
        <w:rPr>
          <w:color w:val="000000" w:themeColor="text1"/>
        </w:rPr>
        <w:t>- prawidłowego zdejmowania maseczki</w:t>
      </w:r>
    </w:p>
    <w:p w:rsidR="002A1B2A" w:rsidRDefault="002F6D4E" w:rsidP="002A1B2A">
      <w:pPr>
        <w:rPr>
          <w:color w:val="1F497D"/>
        </w:rPr>
      </w:pPr>
      <w:hyperlink r:id="rId8" w:history="1">
        <w:r w:rsidR="002A1B2A">
          <w:rPr>
            <w:rStyle w:val="Hipercze"/>
            <w:color w:val="0000FF"/>
          </w:rPr>
          <w:t>https://gis.gov.pl/aktualnosci/jak-prawidlowo-nalozyc-i-zdjac-maseczke/</w:t>
        </w:r>
      </w:hyperlink>
    </w:p>
    <w:p w:rsidR="002A1B2A" w:rsidRPr="00F65E57" w:rsidRDefault="002A1B2A" w:rsidP="002A1B2A">
      <w:pPr>
        <w:rPr>
          <w:color w:val="000000" w:themeColor="text1"/>
        </w:rPr>
      </w:pPr>
      <w:r w:rsidRPr="00F65E57">
        <w:rPr>
          <w:color w:val="000000" w:themeColor="text1"/>
        </w:rPr>
        <w:t>- prawidłowego zdejmowania rękawiczek</w:t>
      </w:r>
    </w:p>
    <w:p w:rsidR="002A1B2A" w:rsidRDefault="002F6D4E" w:rsidP="002A1B2A">
      <w:pPr>
        <w:rPr>
          <w:color w:val="1F497D"/>
        </w:rPr>
      </w:pPr>
      <w:hyperlink r:id="rId9" w:history="1">
        <w:r w:rsidR="002A1B2A">
          <w:rPr>
            <w:rStyle w:val="Hipercze"/>
            <w:color w:val="0000FF"/>
          </w:rPr>
          <w:t>https://gis.gov.pl/aktualnosci/koronawirus-jak-prawidlowo-nalozyc-i-zdjac-rekawice/</w:t>
        </w:r>
      </w:hyperlink>
    </w:p>
    <w:p w:rsidR="002A1B2A" w:rsidRDefault="002A1B2A" w:rsidP="002A1B2A">
      <w:pPr>
        <w:rPr>
          <w:color w:val="1F497D"/>
        </w:rPr>
      </w:pPr>
    </w:p>
    <w:p w:rsidR="002A1B2A" w:rsidRDefault="002A1B2A" w:rsidP="002A1B2A">
      <w:pPr>
        <w:rPr>
          <w:color w:val="1F497D"/>
        </w:rPr>
      </w:pPr>
    </w:p>
    <w:p w:rsidR="00742F8A" w:rsidRPr="00F65E57" w:rsidRDefault="00742F8A" w:rsidP="00F65E57">
      <w:pPr>
        <w:spacing w:line="360" w:lineRule="auto"/>
        <w:ind w:left="681" w:hanging="397"/>
        <w:rPr>
          <w:rFonts w:asciiTheme="minorHAnsi" w:hAnsiTheme="minorHAnsi"/>
          <w:color w:val="000000" w:themeColor="text1"/>
          <w:sz w:val="22"/>
          <w:szCs w:val="22"/>
        </w:rPr>
      </w:pPr>
    </w:p>
    <w:sectPr w:rsidR="00742F8A" w:rsidRPr="00F65E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1677F"/>
    <w:multiLevelType w:val="hybridMultilevel"/>
    <w:tmpl w:val="789C6F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E4677"/>
    <w:multiLevelType w:val="multilevel"/>
    <w:tmpl w:val="733EB16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F44594"/>
    <w:multiLevelType w:val="hybridMultilevel"/>
    <w:tmpl w:val="65AE2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35090"/>
    <w:multiLevelType w:val="multilevel"/>
    <w:tmpl w:val="733EB162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515BE0"/>
    <w:multiLevelType w:val="hybridMultilevel"/>
    <w:tmpl w:val="A7143168"/>
    <w:lvl w:ilvl="0" w:tplc="CD2E02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AC05FB"/>
    <w:multiLevelType w:val="hybridMultilevel"/>
    <w:tmpl w:val="4F5AAB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A2373"/>
    <w:multiLevelType w:val="hybridMultilevel"/>
    <w:tmpl w:val="1368F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1218E"/>
    <w:multiLevelType w:val="multilevel"/>
    <w:tmpl w:val="074A1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E4D99"/>
    <w:multiLevelType w:val="hybridMultilevel"/>
    <w:tmpl w:val="D116E0AE"/>
    <w:lvl w:ilvl="0" w:tplc="3594DB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56F"/>
    <w:rsid w:val="00004AC3"/>
    <w:rsid w:val="0003310C"/>
    <w:rsid w:val="0003732F"/>
    <w:rsid w:val="000623BA"/>
    <w:rsid w:val="00084957"/>
    <w:rsid w:val="000D7900"/>
    <w:rsid w:val="000F0BAF"/>
    <w:rsid w:val="00100BEE"/>
    <w:rsid w:val="00136B41"/>
    <w:rsid w:val="0023014B"/>
    <w:rsid w:val="00290015"/>
    <w:rsid w:val="002978E1"/>
    <w:rsid w:val="002A1B2A"/>
    <w:rsid w:val="002B0D1D"/>
    <w:rsid w:val="002E0431"/>
    <w:rsid w:val="002F4E3D"/>
    <w:rsid w:val="002F6D4E"/>
    <w:rsid w:val="003031BC"/>
    <w:rsid w:val="00330569"/>
    <w:rsid w:val="003A0B22"/>
    <w:rsid w:val="00402D6B"/>
    <w:rsid w:val="00432503"/>
    <w:rsid w:val="004336FA"/>
    <w:rsid w:val="004609D6"/>
    <w:rsid w:val="00464004"/>
    <w:rsid w:val="004A5096"/>
    <w:rsid w:val="004B7C11"/>
    <w:rsid w:val="004F45EB"/>
    <w:rsid w:val="005175CA"/>
    <w:rsid w:val="0055160F"/>
    <w:rsid w:val="00571DEB"/>
    <w:rsid w:val="006220B4"/>
    <w:rsid w:val="00635F96"/>
    <w:rsid w:val="00643B8C"/>
    <w:rsid w:val="0066012F"/>
    <w:rsid w:val="006B15D5"/>
    <w:rsid w:val="006C2DBB"/>
    <w:rsid w:val="00742F8A"/>
    <w:rsid w:val="00766489"/>
    <w:rsid w:val="007A0616"/>
    <w:rsid w:val="007F3231"/>
    <w:rsid w:val="00815CB6"/>
    <w:rsid w:val="008400C9"/>
    <w:rsid w:val="008A3E88"/>
    <w:rsid w:val="008B41CA"/>
    <w:rsid w:val="008F256F"/>
    <w:rsid w:val="00A10E8D"/>
    <w:rsid w:val="00AD6E36"/>
    <w:rsid w:val="00B547BF"/>
    <w:rsid w:val="00BA1E2A"/>
    <w:rsid w:val="00BA35E0"/>
    <w:rsid w:val="00BB030E"/>
    <w:rsid w:val="00BC2910"/>
    <w:rsid w:val="00CA0C47"/>
    <w:rsid w:val="00CB44CE"/>
    <w:rsid w:val="00D0465C"/>
    <w:rsid w:val="00D156B9"/>
    <w:rsid w:val="00D63029"/>
    <w:rsid w:val="00D92C04"/>
    <w:rsid w:val="00DC24AA"/>
    <w:rsid w:val="00E96AEC"/>
    <w:rsid w:val="00EB6733"/>
    <w:rsid w:val="00EC0DAC"/>
    <w:rsid w:val="00EF6FCE"/>
    <w:rsid w:val="00F25558"/>
    <w:rsid w:val="00F61D55"/>
    <w:rsid w:val="00F65E57"/>
    <w:rsid w:val="00F66118"/>
    <w:rsid w:val="00FE0D58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E1023-9C5A-4038-8970-EC1AFE05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F25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56F"/>
    <w:pPr>
      <w:widowControl/>
      <w:tabs>
        <w:tab w:val="left" w:pos="6450"/>
      </w:tabs>
      <w:spacing w:after="200" w:line="276" w:lineRule="auto"/>
      <w:ind w:left="720"/>
    </w:pPr>
    <w:rPr>
      <w:rFonts w:ascii="Calibri" w:eastAsia="Calibri" w:hAnsi="Calibri" w:cs="Arial"/>
      <w:color w:val="5F5F5F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C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C04"/>
    <w:rPr>
      <w:rFonts w:ascii="Segoe UI" w:eastAsia="Arial Unicode MS" w:hAnsi="Segoe UI" w:cs="Segoe UI"/>
      <w:kern w:val="3"/>
      <w:sz w:val="18"/>
      <w:szCs w:val="18"/>
      <w:lang w:eastAsia="ar-SA"/>
    </w:rPr>
  </w:style>
  <w:style w:type="paragraph" w:customStyle="1" w:styleId="menfont">
    <w:name w:val="men font"/>
    <w:basedOn w:val="Normalny"/>
    <w:uiPriority w:val="99"/>
    <w:rsid w:val="00464004"/>
    <w:pPr>
      <w:widowControl/>
      <w:suppressAutoHyphens w:val="0"/>
      <w:autoSpaceDN/>
      <w:textAlignment w:val="auto"/>
    </w:pPr>
    <w:rPr>
      <w:rFonts w:ascii="Arial" w:eastAsia="Times New Roman" w:hAnsi="Arial" w:cs="Arial"/>
      <w:kern w:val="0"/>
      <w:lang w:eastAsia="pl-PL"/>
    </w:rPr>
  </w:style>
  <w:style w:type="paragraph" w:styleId="Poprawka">
    <w:name w:val="Revision"/>
    <w:hidden/>
    <w:uiPriority w:val="99"/>
    <w:semiHidden/>
    <w:rsid w:val="008A3E88"/>
    <w:pPr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A1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jak-prawidlowo-nalozyc-i-zdjac-maseczke/" TargetMode="External"/><Relationship Id="rId3" Type="http://schemas.openxmlformats.org/officeDocument/2006/relationships/styles" Target="styles.xml"/><Relationship Id="rId7" Type="http://schemas.openxmlformats.org/officeDocument/2006/relationships/hyperlink" Target="https://gis.gov.pl/aktualnosci/jak-skutecznie-dezynfekowac-re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s.gov.pl/zdrowie/zasady-prawidlowego-mycia-rak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.gov.pl/aktualnosci/koronawirus-jak-prawidlowo-nalozyc-i-zdjac-rekawi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3CD2-C9EF-4AA4-95F9-71CDE46A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Podlecka-Rzap</dc:creator>
  <cp:lastModifiedBy>Anna Kaminska</cp:lastModifiedBy>
  <cp:revision>2</cp:revision>
  <dcterms:created xsi:type="dcterms:W3CDTF">2020-04-27T14:11:00Z</dcterms:created>
  <dcterms:modified xsi:type="dcterms:W3CDTF">2020-04-27T14:11:00Z</dcterms:modified>
</cp:coreProperties>
</file>